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B9" w:rsidRPr="005D230F" w:rsidRDefault="005B1CF8" w:rsidP="00E32A0A">
      <w:pPr>
        <w:jc w:val="center"/>
        <w:rPr>
          <w:rFonts w:ascii="Arial" w:hAnsi="Arial" w:cs="Arial"/>
          <w:b/>
          <w:szCs w:val="21"/>
          <w:u w:val="single"/>
        </w:rPr>
      </w:pPr>
      <w:r w:rsidRPr="005D230F">
        <w:rPr>
          <w:rFonts w:ascii="Arial" w:hAnsi="Arial" w:cs="Arial"/>
          <w:b/>
          <w:szCs w:val="21"/>
          <w:u w:val="single"/>
        </w:rPr>
        <w:t>AIPN</w:t>
      </w:r>
      <w:r w:rsidRPr="005D230F">
        <w:rPr>
          <w:rFonts w:ascii="Arial" w:hAnsi="Arial" w:cs="Arial"/>
          <w:b/>
          <w:szCs w:val="21"/>
          <w:u w:val="single"/>
        </w:rPr>
        <w:t>：</w:t>
      </w:r>
      <w:r w:rsidRPr="005D230F">
        <w:rPr>
          <w:rFonts w:ascii="Arial" w:hAnsi="Arial" w:cs="Arial"/>
          <w:b/>
          <w:szCs w:val="21"/>
          <w:u w:val="single"/>
        </w:rPr>
        <w:t xml:space="preserve">Agenda for Committee Meeting on </w:t>
      </w:r>
      <w:r w:rsidR="003739B1" w:rsidRPr="005D230F">
        <w:rPr>
          <w:rFonts w:ascii="Arial" w:hAnsi="Arial" w:cs="Arial" w:hint="eastAsia"/>
          <w:b/>
          <w:szCs w:val="21"/>
          <w:u w:val="single"/>
        </w:rPr>
        <w:t>17</w:t>
      </w:r>
      <w:r w:rsidR="003739B1" w:rsidRPr="005D230F">
        <w:rPr>
          <w:rFonts w:ascii="Arial" w:hAnsi="Arial" w:cs="Arial" w:hint="eastAsia"/>
          <w:b/>
          <w:szCs w:val="21"/>
          <w:u w:val="single"/>
          <w:vertAlign w:val="superscript"/>
        </w:rPr>
        <w:t>th</w:t>
      </w:r>
      <w:r w:rsidR="003739B1" w:rsidRPr="005D230F">
        <w:rPr>
          <w:rFonts w:ascii="Arial" w:hAnsi="Arial" w:cs="Arial" w:hint="eastAsia"/>
          <w:b/>
          <w:szCs w:val="21"/>
          <w:u w:val="single"/>
        </w:rPr>
        <w:t xml:space="preserve"> June</w:t>
      </w:r>
      <w:r w:rsidRPr="005D230F">
        <w:rPr>
          <w:rFonts w:ascii="Arial" w:hAnsi="Arial" w:cs="Arial"/>
          <w:b/>
          <w:szCs w:val="21"/>
          <w:u w:val="single"/>
        </w:rPr>
        <w:t xml:space="preserve"> 2014</w:t>
      </w:r>
    </w:p>
    <w:p w:rsidR="005B1CF8" w:rsidRPr="005D230F" w:rsidRDefault="005B1CF8">
      <w:pPr>
        <w:rPr>
          <w:rFonts w:ascii="Arial" w:hAnsi="Arial" w:cs="Arial" w:hint="eastAsia"/>
          <w:szCs w:val="21"/>
        </w:rPr>
      </w:pPr>
    </w:p>
    <w:p w:rsidR="001010DB" w:rsidRPr="005D230F" w:rsidRDefault="001010DB" w:rsidP="001010DB">
      <w:pPr>
        <w:pStyle w:val="a3"/>
        <w:numPr>
          <w:ilvl w:val="0"/>
          <w:numId w:val="4"/>
        </w:numPr>
        <w:ind w:leftChars="0"/>
        <w:rPr>
          <w:rFonts w:ascii="Arial" w:hAnsi="Arial" w:cs="Arial"/>
          <w:b/>
          <w:szCs w:val="21"/>
          <w:u w:val="single"/>
        </w:rPr>
      </w:pPr>
      <w:r w:rsidRPr="005D230F">
        <w:rPr>
          <w:rFonts w:ascii="Arial" w:hAnsi="Arial" w:cs="Arial"/>
          <w:b/>
          <w:szCs w:val="21"/>
          <w:u w:val="single"/>
        </w:rPr>
        <w:t xml:space="preserve">Open Seminar by </w:t>
      </w:r>
      <w:r w:rsidRPr="005D230F">
        <w:rPr>
          <w:rFonts w:ascii="Arial" w:hAnsi="Arial" w:cs="Arial" w:hint="eastAsia"/>
          <w:b/>
          <w:szCs w:val="21"/>
          <w:u w:val="single"/>
        </w:rPr>
        <w:t>Tom</w:t>
      </w:r>
      <w:r w:rsidRPr="005D230F">
        <w:rPr>
          <w:rFonts w:ascii="Arial" w:hAnsi="Arial" w:cs="Arial"/>
          <w:b/>
          <w:szCs w:val="21"/>
          <w:u w:val="single"/>
        </w:rPr>
        <w:t xml:space="preserve"> san (</w:t>
      </w:r>
      <w:proofErr w:type="spellStart"/>
      <w:r w:rsidRPr="005D230F">
        <w:rPr>
          <w:rFonts w:ascii="Arial" w:hAnsi="Arial" w:cs="Arial" w:hint="eastAsia"/>
          <w:b/>
          <w:szCs w:val="21"/>
          <w:u w:val="single"/>
        </w:rPr>
        <w:t>Mathyos</w:t>
      </w:r>
      <w:proofErr w:type="spellEnd"/>
      <w:r w:rsidRPr="005D230F">
        <w:rPr>
          <w:rFonts w:ascii="Arial" w:hAnsi="Arial" w:cs="Arial"/>
          <w:b/>
          <w:szCs w:val="21"/>
          <w:u w:val="single"/>
        </w:rPr>
        <w:t>)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 xml:space="preserve">1. Date/Time: </w:t>
      </w:r>
      <w:r w:rsidRPr="005D230F">
        <w:rPr>
          <w:rFonts w:ascii="Arial" w:hAnsi="Arial" w:cs="Arial" w:hint="eastAsia"/>
          <w:szCs w:val="21"/>
        </w:rPr>
        <w:t>18</w:t>
      </w:r>
      <w:r w:rsidRPr="005D230F">
        <w:rPr>
          <w:rFonts w:ascii="Arial" w:hAnsi="Arial" w:cs="Arial"/>
          <w:szCs w:val="21"/>
        </w:rPr>
        <w:t xml:space="preserve"> (</w:t>
      </w:r>
      <w:r w:rsidRPr="005D230F">
        <w:rPr>
          <w:rFonts w:ascii="Arial" w:hAnsi="Arial" w:cs="Arial" w:hint="eastAsia"/>
          <w:szCs w:val="21"/>
        </w:rPr>
        <w:t>Thu</w:t>
      </w:r>
      <w:r w:rsidRPr="005D230F">
        <w:rPr>
          <w:rFonts w:ascii="Arial" w:hAnsi="Arial" w:cs="Arial"/>
          <w:szCs w:val="21"/>
        </w:rPr>
        <w:t xml:space="preserve">) </w:t>
      </w:r>
      <w:r w:rsidRPr="005D230F">
        <w:rPr>
          <w:rFonts w:ascii="Arial" w:hAnsi="Arial" w:cs="Arial" w:hint="eastAsia"/>
          <w:szCs w:val="21"/>
        </w:rPr>
        <w:t>September</w:t>
      </w:r>
      <w:r w:rsidRPr="005D230F">
        <w:rPr>
          <w:rFonts w:ascii="Arial" w:hAnsi="Arial" w:cs="Arial"/>
          <w:szCs w:val="21"/>
        </w:rPr>
        <w:t xml:space="preserve"> from 7:00pm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 xml:space="preserve">2. Topic: </w:t>
      </w:r>
      <w:r w:rsidRPr="005D230F">
        <w:rPr>
          <w:rFonts w:ascii="Arial" w:hAnsi="Arial" w:cs="Arial" w:hint="eastAsia"/>
          <w:szCs w:val="21"/>
        </w:rPr>
        <w:t>L</w:t>
      </w:r>
      <w:r w:rsidRPr="005D230F">
        <w:rPr>
          <w:rFonts w:ascii="Arial" w:hAnsi="Arial" w:cs="Arial"/>
          <w:szCs w:val="21"/>
        </w:rPr>
        <w:t>iberalization of Japan's Power Markets and implications for the oil and gas sector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 xml:space="preserve">3. Venue: </w:t>
      </w:r>
      <w:r w:rsidRPr="005D230F">
        <w:rPr>
          <w:rFonts w:ascii="Arial" w:hAnsi="Arial" w:cs="Arial" w:hint="eastAsia"/>
          <w:szCs w:val="21"/>
        </w:rPr>
        <w:t>JX</w:t>
      </w:r>
      <w:r w:rsidRPr="005D230F">
        <w:rPr>
          <w:rFonts w:ascii="Arial" w:hAnsi="Arial" w:cs="Arial"/>
          <w:szCs w:val="21"/>
        </w:rPr>
        <w:t xml:space="preserve"> </w:t>
      </w:r>
      <w:r w:rsidRPr="005D230F">
        <w:rPr>
          <w:rFonts w:ascii="Arial" w:hAnsi="Arial" w:cs="Arial" w:hint="eastAsia"/>
          <w:szCs w:val="21"/>
        </w:rPr>
        <w:t>Lecture Hall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4. After Seminar Reception: to be discussed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5</w:t>
      </w:r>
      <w:r w:rsidRPr="005D230F">
        <w:rPr>
          <w:rFonts w:ascii="Arial" w:hAnsi="Arial" w:cs="Arial"/>
          <w:szCs w:val="21"/>
        </w:rPr>
        <w:t>. Sponsors: to be discussed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6</w:t>
      </w:r>
      <w:r w:rsidRPr="005D230F">
        <w:rPr>
          <w:rFonts w:ascii="Arial" w:hAnsi="Arial" w:cs="Arial"/>
          <w:szCs w:val="21"/>
        </w:rPr>
        <w:t>. Nature of this Seminar: OK to open to non-members as usual?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7</w:t>
      </w:r>
      <w:r w:rsidRPr="005D230F">
        <w:rPr>
          <w:rFonts w:ascii="Arial" w:hAnsi="Arial" w:cs="Arial"/>
          <w:szCs w:val="21"/>
        </w:rPr>
        <w:t>. Notice to AIPN Houston and RSVP</w:t>
      </w:r>
    </w:p>
    <w:p w:rsidR="001010DB" w:rsidRPr="005D230F" w:rsidRDefault="001010DB" w:rsidP="005D230F">
      <w:pPr>
        <w:ind w:firstLineChars="150" w:firstLine="315"/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 xml:space="preserve">- </w:t>
      </w:r>
      <w:r w:rsidRPr="005D230F">
        <w:rPr>
          <w:rFonts w:ascii="Arial" w:hAnsi="Arial" w:cs="Arial"/>
          <w:szCs w:val="21"/>
        </w:rPr>
        <w:t>Could James san kindly handle this matter?</w:t>
      </w:r>
    </w:p>
    <w:p w:rsidR="001010DB" w:rsidRPr="005D230F" w:rsidRDefault="001010DB" w:rsidP="005D230F">
      <w:pPr>
        <w:ind w:firstLineChars="150" w:firstLine="315"/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 xml:space="preserve">- </w:t>
      </w:r>
      <w:r w:rsidRPr="005D230F">
        <w:rPr>
          <w:rFonts w:ascii="Arial" w:hAnsi="Arial" w:cs="Arial"/>
          <w:szCs w:val="21"/>
        </w:rPr>
        <w:t>Could James san kindly handle RSVP from the attendees of this seminar?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8</w:t>
      </w:r>
      <w:r w:rsidRPr="005D230F">
        <w:rPr>
          <w:rFonts w:ascii="Arial" w:hAnsi="Arial" w:cs="Arial"/>
          <w:szCs w:val="21"/>
        </w:rPr>
        <w:t xml:space="preserve">. Invitation List: As </w:t>
      </w:r>
      <w:r w:rsidR="0053540A" w:rsidRPr="005D230F">
        <w:rPr>
          <w:rFonts w:ascii="Arial" w:hAnsi="Arial" w:cs="Arial" w:hint="eastAsia"/>
          <w:szCs w:val="21"/>
        </w:rPr>
        <w:t xml:space="preserve">per </w:t>
      </w:r>
      <w:r w:rsidRPr="005D230F">
        <w:rPr>
          <w:rFonts w:ascii="Arial" w:hAnsi="Arial" w:cs="Arial"/>
          <w:szCs w:val="21"/>
        </w:rPr>
        <w:t>the previous allocation</w:t>
      </w:r>
    </w:p>
    <w:p w:rsidR="001010DB" w:rsidRPr="005D230F" w:rsidRDefault="001010DB" w:rsidP="001010DB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9</w:t>
      </w:r>
      <w:r w:rsidRPr="005D230F">
        <w:rPr>
          <w:rFonts w:ascii="Arial" w:hAnsi="Arial" w:cs="Arial"/>
          <w:szCs w:val="21"/>
        </w:rPr>
        <w:t xml:space="preserve">. Chairing: </w:t>
      </w:r>
      <w:r w:rsidRPr="005D230F">
        <w:rPr>
          <w:rFonts w:ascii="Arial" w:hAnsi="Arial" w:cs="Arial" w:hint="eastAsia"/>
          <w:szCs w:val="21"/>
        </w:rPr>
        <w:t>JX ma</w:t>
      </w:r>
      <w:r w:rsidR="0053540A" w:rsidRPr="005D230F">
        <w:rPr>
          <w:rFonts w:ascii="Arial" w:hAnsi="Arial" w:cs="Arial"/>
          <w:szCs w:val="21"/>
        </w:rPr>
        <w:t>y chair the seminar</w:t>
      </w:r>
    </w:p>
    <w:p w:rsidR="001010DB" w:rsidRPr="005D230F" w:rsidRDefault="001010DB" w:rsidP="005D230F">
      <w:pPr>
        <w:ind w:left="315" w:hangingChars="150" w:hanging="315"/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10</w:t>
      </w:r>
      <w:r w:rsidRPr="005D230F">
        <w:rPr>
          <w:rFonts w:ascii="Arial" w:hAnsi="Arial" w:cs="Arial"/>
          <w:szCs w:val="21"/>
        </w:rPr>
        <w:t xml:space="preserve">. Hand-out: </w:t>
      </w:r>
      <w:r w:rsidR="005D230F">
        <w:rPr>
          <w:rFonts w:ascii="Arial" w:hAnsi="Arial" w:cs="Arial" w:hint="eastAsia"/>
          <w:szCs w:val="21"/>
        </w:rPr>
        <w:t>Preferably n</w:t>
      </w:r>
      <w:r w:rsidRPr="005D230F">
        <w:rPr>
          <w:rFonts w:ascii="Arial" w:hAnsi="Arial" w:cs="Arial" w:hint="eastAsia"/>
          <w:szCs w:val="21"/>
        </w:rPr>
        <w:t>ot to distribute paper materials</w:t>
      </w:r>
      <w:r w:rsidR="005D230F">
        <w:rPr>
          <w:rFonts w:ascii="Arial" w:hAnsi="Arial" w:cs="Arial" w:hint="eastAsia"/>
          <w:szCs w:val="21"/>
        </w:rPr>
        <w:t>, and to p</w:t>
      </w:r>
      <w:r w:rsidRPr="005D230F">
        <w:rPr>
          <w:rFonts w:ascii="Arial" w:hAnsi="Arial" w:cs="Arial" w:hint="eastAsia"/>
          <w:szCs w:val="21"/>
        </w:rPr>
        <w:t>rovide it to attendees after the seminar by e-mail.</w:t>
      </w:r>
    </w:p>
    <w:p w:rsidR="001010DB" w:rsidRPr="005D230F" w:rsidRDefault="001010DB">
      <w:pPr>
        <w:rPr>
          <w:rFonts w:ascii="Arial" w:hAnsi="Arial" w:cs="Arial"/>
          <w:szCs w:val="21"/>
        </w:rPr>
      </w:pPr>
    </w:p>
    <w:p w:rsidR="003739B1" w:rsidRPr="005D230F" w:rsidRDefault="003739B1" w:rsidP="003739B1">
      <w:pPr>
        <w:pStyle w:val="a3"/>
        <w:numPr>
          <w:ilvl w:val="0"/>
          <w:numId w:val="4"/>
        </w:numPr>
        <w:ind w:leftChars="0"/>
        <w:rPr>
          <w:rFonts w:ascii="Arial" w:hAnsi="Arial" w:cs="Arial" w:hint="eastAsia"/>
          <w:szCs w:val="21"/>
        </w:rPr>
      </w:pPr>
      <w:r w:rsidRPr="005D230F">
        <w:rPr>
          <w:rFonts w:ascii="Arial" w:hAnsi="Arial" w:cs="Arial"/>
          <w:b/>
          <w:szCs w:val="21"/>
          <w:u w:val="single"/>
        </w:rPr>
        <w:t>Open Seminar by Gavin san (Wood Mackenzie)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1. Date/Time: 17 July (Thu) from 7:00pm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2. Topic: Global LNG P</w:t>
      </w:r>
      <w:bookmarkStart w:id="0" w:name="_GoBack"/>
      <w:bookmarkEnd w:id="0"/>
      <w:r w:rsidRPr="005D230F">
        <w:rPr>
          <w:rFonts w:ascii="Arial" w:hAnsi="Arial" w:cs="Arial"/>
          <w:szCs w:val="21"/>
        </w:rPr>
        <w:t>rojects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3. Venue: MOECO Meeting Room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4. After Seminar Reception: at the bar in the same building (</w:t>
      </w:r>
      <w:proofErr w:type="spellStart"/>
      <w:r w:rsidRPr="005D230F">
        <w:rPr>
          <w:rFonts w:ascii="Arial" w:hAnsi="Arial" w:cs="Arial"/>
          <w:szCs w:val="21"/>
        </w:rPr>
        <w:t>Towncryer</w:t>
      </w:r>
      <w:proofErr w:type="spellEnd"/>
      <w:r w:rsidRPr="005D230F">
        <w:rPr>
          <w:rFonts w:ascii="Arial" w:hAnsi="Arial" w:cs="Arial"/>
          <w:szCs w:val="21"/>
        </w:rPr>
        <w:t>)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 xml:space="preserve">- Hashiguchi san </w:t>
      </w:r>
      <w:r w:rsidRPr="005D230F">
        <w:rPr>
          <w:rFonts w:ascii="Arial" w:hAnsi="Arial" w:cs="Arial" w:hint="eastAsia"/>
          <w:szCs w:val="21"/>
        </w:rPr>
        <w:t>made</w:t>
      </w:r>
      <w:r w:rsidRPr="005D230F">
        <w:rPr>
          <w:rFonts w:ascii="Arial" w:hAnsi="Arial" w:cs="Arial"/>
          <w:szCs w:val="21"/>
        </w:rPr>
        <w:t xml:space="preserve"> reservation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- Payment to be made by James san (subsequently invoiced to co-sponsors)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5</w:t>
      </w:r>
      <w:r w:rsidRPr="005D230F">
        <w:rPr>
          <w:rFonts w:ascii="Arial" w:hAnsi="Arial" w:cs="Arial"/>
          <w:szCs w:val="21"/>
        </w:rPr>
        <w:t>. Sponsors</w:t>
      </w:r>
      <w:r w:rsidRPr="005D230F">
        <w:rPr>
          <w:rFonts w:ascii="Arial" w:hAnsi="Arial" w:cs="Arial"/>
          <w:szCs w:val="21"/>
        </w:rPr>
        <w:t xml:space="preserve">: JX, MOECO, </w:t>
      </w:r>
      <w:r w:rsidRPr="005D230F">
        <w:rPr>
          <w:rFonts w:ascii="Arial" w:hAnsi="Arial" w:cs="Arial" w:hint="eastAsia"/>
          <w:szCs w:val="21"/>
        </w:rPr>
        <w:t xml:space="preserve">JAPEX, </w:t>
      </w:r>
      <w:r w:rsidRPr="005D230F">
        <w:rPr>
          <w:rFonts w:ascii="Arial" w:hAnsi="Arial" w:cs="Arial"/>
          <w:szCs w:val="21"/>
        </w:rPr>
        <w:t>V&amp;E, Pillsbury</w:t>
      </w:r>
      <w:r w:rsidRPr="005D230F">
        <w:rPr>
          <w:rFonts w:ascii="Arial" w:hAnsi="Arial" w:cs="Arial" w:hint="eastAsia"/>
          <w:szCs w:val="21"/>
        </w:rPr>
        <w:t xml:space="preserve">, </w:t>
      </w:r>
      <w:r w:rsidRPr="005D230F">
        <w:rPr>
          <w:rFonts w:ascii="Arial" w:hAnsi="Arial" w:cs="Arial"/>
          <w:szCs w:val="21"/>
        </w:rPr>
        <w:t>W&amp;C</w:t>
      </w:r>
      <w:r w:rsidRPr="005D230F">
        <w:rPr>
          <w:rFonts w:ascii="Arial" w:hAnsi="Arial" w:cs="Arial" w:hint="eastAsia"/>
          <w:szCs w:val="21"/>
        </w:rPr>
        <w:t>,</w:t>
      </w:r>
      <w:r w:rsidRPr="005D230F">
        <w:rPr>
          <w:rFonts w:ascii="Arial" w:hAnsi="Arial" w:cs="Arial"/>
          <w:szCs w:val="21"/>
        </w:rPr>
        <w:t xml:space="preserve"> </w:t>
      </w:r>
      <w:proofErr w:type="spellStart"/>
      <w:r w:rsidRPr="005D230F">
        <w:rPr>
          <w:rFonts w:ascii="Arial" w:hAnsi="Arial" w:cs="Arial"/>
          <w:szCs w:val="21"/>
        </w:rPr>
        <w:t>Linklaters</w:t>
      </w:r>
      <w:proofErr w:type="spellEnd"/>
      <w:r w:rsidRPr="005D230F">
        <w:rPr>
          <w:rFonts w:ascii="Arial" w:hAnsi="Arial" w:cs="Arial"/>
          <w:szCs w:val="21"/>
        </w:rPr>
        <w:t xml:space="preserve"> and </w:t>
      </w:r>
      <w:r w:rsidRPr="005D230F">
        <w:rPr>
          <w:rFonts w:ascii="Arial" w:hAnsi="Arial" w:cs="Arial" w:hint="eastAsia"/>
          <w:szCs w:val="21"/>
        </w:rPr>
        <w:t>HSF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6</w:t>
      </w:r>
      <w:r w:rsidRPr="005D230F">
        <w:rPr>
          <w:rFonts w:ascii="Arial" w:hAnsi="Arial" w:cs="Arial"/>
          <w:szCs w:val="21"/>
        </w:rPr>
        <w:t>. Nature of this Seminar: Open to non-members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7</w:t>
      </w:r>
      <w:r w:rsidRPr="005D230F">
        <w:rPr>
          <w:rFonts w:ascii="Arial" w:hAnsi="Arial" w:cs="Arial"/>
          <w:szCs w:val="21"/>
        </w:rPr>
        <w:t>. Notice to AIPN Houston and RSVP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- James san to handle notice to AIPN Houston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/>
          <w:szCs w:val="21"/>
        </w:rPr>
        <w:t>- James san to handle RSVP from the attendees of this seminar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8</w:t>
      </w:r>
      <w:r w:rsidRPr="005D230F">
        <w:rPr>
          <w:rFonts w:ascii="Arial" w:hAnsi="Arial" w:cs="Arial"/>
          <w:szCs w:val="21"/>
        </w:rPr>
        <w:t>. Invitation List: As per the previous allocation</w:t>
      </w:r>
    </w:p>
    <w:p w:rsidR="003739B1" w:rsidRPr="005D230F" w:rsidRDefault="003739B1" w:rsidP="003739B1">
      <w:pPr>
        <w:rPr>
          <w:rFonts w:ascii="Arial" w:hAnsi="Arial" w:cs="Arial"/>
          <w:szCs w:val="21"/>
        </w:rPr>
      </w:pPr>
      <w:r w:rsidRPr="005D230F">
        <w:rPr>
          <w:rFonts w:ascii="Arial" w:hAnsi="Arial" w:cs="Arial" w:hint="eastAsia"/>
          <w:szCs w:val="21"/>
        </w:rPr>
        <w:t>9</w:t>
      </w:r>
      <w:r w:rsidRPr="005D230F">
        <w:rPr>
          <w:rFonts w:ascii="Arial" w:hAnsi="Arial" w:cs="Arial"/>
          <w:szCs w:val="21"/>
        </w:rPr>
        <w:t>. Chairing: Hashiguchi san to chair the seminar</w:t>
      </w:r>
    </w:p>
    <w:p w:rsidR="00C90F32" w:rsidRPr="005D230F" w:rsidRDefault="003739B1" w:rsidP="005D230F">
      <w:pPr>
        <w:ind w:left="315" w:hangingChars="150" w:hanging="315"/>
        <w:rPr>
          <w:rFonts w:ascii="Arial" w:hAnsi="Arial" w:cs="Arial" w:hint="eastAsia"/>
          <w:szCs w:val="21"/>
        </w:rPr>
      </w:pPr>
      <w:r w:rsidRPr="005D230F">
        <w:rPr>
          <w:rFonts w:ascii="Arial" w:hAnsi="Arial" w:cs="Arial" w:hint="eastAsia"/>
          <w:szCs w:val="21"/>
        </w:rPr>
        <w:t>10</w:t>
      </w:r>
      <w:r w:rsidRPr="005D230F">
        <w:rPr>
          <w:rFonts w:ascii="Arial" w:hAnsi="Arial" w:cs="Arial"/>
          <w:szCs w:val="21"/>
        </w:rPr>
        <w:t xml:space="preserve">. Hand-outs: Preferably as was in Dee san’s case in April.  </w:t>
      </w:r>
      <w:proofErr w:type="gramStart"/>
      <w:r w:rsidRPr="005D230F">
        <w:rPr>
          <w:rFonts w:ascii="Arial" w:hAnsi="Arial" w:cs="Arial"/>
          <w:szCs w:val="21"/>
        </w:rPr>
        <w:t>Dan san to contact Gavin san for the hand-out matter.</w:t>
      </w:r>
      <w:proofErr w:type="gramEnd"/>
    </w:p>
    <w:p w:rsidR="00917917" w:rsidRPr="005D230F" w:rsidRDefault="00917917" w:rsidP="00917917">
      <w:pPr>
        <w:rPr>
          <w:rFonts w:ascii="Arial" w:hAnsi="Arial" w:cs="Arial"/>
          <w:szCs w:val="21"/>
        </w:rPr>
      </w:pPr>
    </w:p>
    <w:p w:rsidR="00C90F32" w:rsidRPr="005D230F" w:rsidRDefault="001010DB" w:rsidP="00C90F32">
      <w:pPr>
        <w:pStyle w:val="a3"/>
        <w:numPr>
          <w:ilvl w:val="0"/>
          <w:numId w:val="4"/>
        </w:numPr>
        <w:ind w:leftChars="0"/>
        <w:rPr>
          <w:rFonts w:ascii="Arial" w:hAnsi="Arial" w:cs="Arial"/>
          <w:b/>
          <w:szCs w:val="21"/>
          <w:u w:val="single"/>
        </w:rPr>
      </w:pPr>
      <w:r w:rsidRPr="005D230F">
        <w:rPr>
          <w:rFonts w:ascii="Arial" w:hAnsi="Arial" w:cs="Arial" w:hint="eastAsia"/>
          <w:b/>
          <w:szCs w:val="21"/>
          <w:u w:val="single"/>
        </w:rPr>
        <w:t>Future Events (Next Round of Teach-in Seminars)</w:t>
      </w:r>
    </w:p>
    <w:p w:rsidR="00BD3D98" w:rsidRPr="005D230F" w:rsidRDefault="001010DB" w:rsidP="001010DB">
      <w:pPr>
        <w:rPr>
          <w:rFonts w:ascii="Arial" w:hAnsi="Arial" w:cs="Arial"/>
          <w:szCs w:val="21"/>
        </w:rPr>
      </w:pPr>
      <w:proofErr w:type="spellStart"/>
      <w:r w:rsidRPr="005D230F">
        <w:rPr>
          <w:rFonts w:ascii="Arial" w:hAnsi="Arial" w:cs="Arial" w:hint="eastAsia"/>
          <w:szCs w:val="21"/>
        </w:rPr>
        <w:t>Tatewaki</w:t>
      </w:r>
      <w:r w:rsidRPr="005D230F">
        <w:rPr>
          <w:rFonts w:ascii="Arial" w:hAnsi="Arial" w:cs="Arial"/>
          <w:szCs w:val="21"/>
        </w:rPr>
        <w:t>’</w:t>
      </w:r>
      <w:r w:rsidRPr="005D230F">
        <w:rPr>
          <w:rFonts w:ascii="Arial" w:hAnsi="Arial" w:cs="Arial" w:hint="eastAsia"/>
          <w:szCs w:val="21"/>
        </w:rPr>
        <w:t>s</w:t>
      </w:r>
      <w:proofErr w:type="spellEnd"/>
      <w:r w:rsidRPr="005D230F">
        <w:rPr>
          <w:rFonts w:ascii="Arial" w:hAnsi="Arial" w:cs="Arial" w:hint="eastAsia"/>
          <w:szCs w:val="21"/>
        </w:rPr>
        <w:t xml:space="preserve"> idea is as distributed.</w:t>
      </w:r>
    </w:p>
    <w:p w:rsidR="00E32A0A" w:rsidRPr="00E32A0A" w:rsidRDefault="00E32A0A" w:rsidP="00E32A0A">
      <w:pPr>
        <w:rPr>
          <w:rFonts w:ascii="Arial" w:hAnsi="Arial" w:cs="Arial"/>
          <w:sz w:val="20"/>
          <w:szCs w:val="20"/>
        </w:rPr>
      </w:pPr>
    </w:p>
    <w:sectPr w:rsidR="00E32A0A" w:rsidRPr="00E32A0A" w:rsidSect="0053540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F38"/>
    <w:multiLevelType w:val="hybridMultilevel"/>
    <w:tmpl w:val="22B0094E"/>
    <w:lvl w:ilvl="0" w:tplc="559A8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1F68A4"/>
    <w:multiLevelType w:val="hybridMultilevel"/>
    <w:tmpl w:val="0304239E"/>
    <w:lvl w:ilvl="0" w:tplc="5420AC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06B6A0C"/>
    <w:multiLevelType w:val="hybridMultilevel"/>
    <w:tmpl w:val="8B326AAA"/>
    <w:lvl w:ilvl="0" w:tplc="E56CDF2E">
      <w:start w:val="9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1F530F"/>
    <w:multiLevelType w:val="hybridMultilevel"/>
    <w:tmpl w:val="AB8A3F8E"/>
    <w:lvl w:ilvl="0" w:tplc="C338F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7CB5263"/>
    <w:multiLevelType w:val="hybridMultilevel"/>
    <w:tmpl w:val="00ECB802"/>
    <w:lvl w:ilvl="0" w:tplc="46849A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7674D6"/>
    <w:multiLevelType w:val="hybridMultilevel"/>
    <w:tmpl w:val="57E2F5D8"/>
    <w:lvl w:ilvl="0" w:tplc="7FB48E6C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>
    <w:nsid w:val="7B3E5F5A"/>
    <w:multiLevelType w:val="hybridMultilevel"/>
    <w:tmpl w:val="97A870EE"/>
    <w:lvl w:ilvl="0" w:tplc="33FA8D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F8"/>
    <w:rsid w:val="000034B9"/>
    <w:rsid w:val="00006E2E"/>
    <w:rsid w:val="001010DB"/>
    <w:rsid w:val="001402A4"/>
    <w:rsid w:val="00207138"/>
    <w:rsid w:val="00273D86"/>
    <w:rsid w:val="003739B1"/>
    <w:rsid w:val="003D0576"/>
    <w:rsid w:val="00422303"/>
    <w:rsid w:val="004840BF"/>
    <w:rsid w:val="0053540A"/>
    <w:rsid w:val="005B1CF8"/>
    <w:rsid w:val="005D230F"/>
    <w:rsid w:val="00854ED3"/>
    <w:rsid w:val="00917917"/>
    <w:rsid w:val="00A301DC"/>
    <w:rsid w:val="00BD3D98"/>
    <w:rsid w:val="00BF18FF"/>
    <w:rsid w:val="00C851A5"/>
    <w:rsid w:val="00C90F32"/>
    <w:rsid w:val="00E10F54"/>
    <w:rsid w:val="00E16998"/>
    <w:rsid w:val="00E32A0A"/>
    <w:rsid w:val="00E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3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タ舘脇聡(ＪＸ開発 総務部リーガルグループ)</dc:creator>
  <cp:lastModifiedBy>タ舘脇聡(ＪＸ開発 総務部リーガルグループ)</cp:lastModifiedBy>
  <cp:revision>4</cp:revision>
  <cp:lastPrinted>2014-06-17T09:00:00Z</cp:lastPrinted>
  <dcterms:created xsi:type="dcterms:W3CDTF">2014-06-17T07:38:00Z</dcterms:created>
  <dcterms:modified xsi:type="dcterms:W3CDTF">2014-06-17T09:13:00Z</dcterms:modified>
</cp:coreProperties>
</file>